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方正公文小标宋" w:hAnsi="方正公文小标宋" w:eastAsia="方正公文小标宋" w:cs="方正公文小标宋"/>
          <w:sz w:val="84"/>
          <w:szCs w:val="84"/>
        </w:rPr>
      </w:pPr>
      <w:bookmarkStart w:id="26" w:name="_GoBack"/>
      <w:r>
        <w:rPr>
          <w:rFonts w:hint="eastAsia" w:ascii="方正公文小标宋" w:hAnsi="方正公文小标宋" w:eastAsia="方正公文小标宋" w:cs="方正公文小标宋"/>
          <w:sz w:val="84"/>
          <w:szCs w:val="84"/>
        </w:rPr>
        <w:t>控烟制度及职责</w:t>
      </w:r>
    </w:p>
    <w:p>
      <w:pPr>
        <w:jc w:val="cente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（2022年修订版）</w:t>
      </w:r>
    </w:p>
    <w:bookmarkEnd w:id="26"/>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方正公文小标宋" w:hAnsi="方正公文小标宋" w:eastAsia="方正公文小标宋" w:cs="方正公文小标宋"/>
          <w:sz w:val="48"/>
          <w:szCs w:val="48"/>
        </w:rPr>
      </w:pPr>
      <w:r>
        <w:rPr>
          <w:rFonts w:hint="eastAsia" w:ascii="方正公文小标宋" w:hAnsi="方正公文小标宋" w:eastAsia="方正公文小标宋" w:cs="方正公文小标宋"/>
          <w:sz w:val="48"/>
          <w:szCs w:val="48"/>
        </w:rPr>
        <w:t>湘潭市妇幼保健院</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sectPr>
          <w:headerReference r:id="rId5" w:type="first"/>
          <w:headerReference r:id="rId3" w:type="default"/>
          <w:headerReference r:id="rId4" w:type="even"/>
          <w:footerReference r:id="rId6" w:type="even"/>
          <w:pgSz w:w="11906" w:h="16838"/>
          <w:pgMar w:top="1440" w:right="1106" w:bottom="1440" w:left="1440" w:header="851" w:footer="992" w:gutter="0"/>
          <w:pgNumType w:start="1"/>
          <w:cols w:space="425" w:num="1"/>
          <w:titlePg/>
          <w:docGrid w:type="lines" w:linePitch="312" w:charSpace="0"/>
        </w:sectPr>
      </w:pPr>
    </w:p>
    <w:p>
      <w:pPr>
        <w:jc w:val="center"/>
        <w:rPr>
          <w:rFonts w:hint="eastAsia" w:ascii="仿宋" w:hAnsi="仿宋" w:eastAsia="仿宋" w:cs="仿宋"/>
          <w:sz w:val="32"/>
          <w:szCs w:val="32"/>
        </w:rPr>
      </w:pPr>
      <w:r>
        <w:rPr>
          <w:rFonts w:hint="eastAsia" w:ascii="黑体" w:hAnsi="黑体" w:eastAsia="黑体" w:cs="黑体"/>
          <w:sz w:val="32"/>
          <w:szCs w:val="32"/>
        </w:rPr>
        <w:t>目   录</w:t>
      </w:r>
    </w:p>
    <w:p>
      <w:pPr>
        <w:pStyle w:val="4"/>
        <w:tabs>
          <w:tab w:val="right" w:leader="dot" w:pos="935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TOC \o "1-3" \h \z \u </w:instrText>
      </w:r>
      <w:r>
        <w:rPr>
          <w:rFonts w:hint="eastAsia" w:ascii="仿宋" w:hAnsi="仿宋" w:eastAsia="仿宋" w:cs="仿宋"/>
          <w:sz w:val="32"/>
          <w:szCs w:val="32"/>
        </w:rPr>
        <w:fldChar w:fldCharType="separate"/>
      </w:r>
      <w:r>
        <w:rPr>
          <w:rFonts w:hint="eastAsia" w:ascii="仿宋" w:hAnsi="仿宋" w:eastAsia="仿宋" w:cs="仿宋"/>
          <w:b/>
          <w:bCs/>
          <w:sz w:val="32"/>
          <w:szCs w:val="32"/>
        </w:rPr>
        <w:fldChar w:fldCharType="begin"/>
      </w:r>
      <w:r>
        <w:rPr>
          <w:rFonts w:hint="eastAsia" w:ascii="仿宋" w:hAnsi="仿宋" w:eastAsia="仿宋" w:cs="仿宋"/>
          <w:b/>
          <w:bCs/>
          <w:sz w:val="32"/>
          <w:szCs w:val="32"/>
        </w:rPr>
        <w:instrText xml:space="preserve"> HYPERLINK \l "_Toc398281540" </w:instrText>
      </w:r>
      <w:r>
        <w:rPr>
          <w:rFonts w:hint="eastAsia" w:ascii="仿宋" w:hAnsi="仿宋" w:eastAsia="仿宋" w:cs="仿宋"/>
          <w:b/>
          <w:bCs/>
          <w:sz w:val="32"/>
          <w:szCs w:val="32"/>
        </w:rPr>
        <w:fldChar w:fldCharType="separate"/>
      </w:r>
      <w:r>
        <w:rPr>
          <w:rStyle w:val="12"/>
          <w:rFonts w:hint="eastAsia" w:ascii="仿宋" w:hAnsi="仿宋" w:eastAsia="仿宋" w:cs="仿宋"/>
          <w:b/>
          <w:bCs/>
          <w:sz w:val="32"/>
          <w:szCs w:val="32"/>
        </w:rPr>
        <w:t>一 制度</w:t>
      </w:r>
      <w:r>
        <w:rPr>
          <w:rFonts w:hint="eastAsia" w:ascii="仿宋" w:hAnsi="仿宋" w:eastAsia="仿宋" w:cs="仿宋"/>
          <w:b/>
          <w:bCs/>
          <w:sz w:val="32"/>
          <w:szCs w:val="32"/>
        </w:rPr>
        <w:tab/>
      </w:r>
      <w:r>
        <w:rPr>
          <w:rFonts w:hint="eastAsia" w:ascii="仿宋" w:hAnsi="仿宋" w:eastAsia="仿宋" w:cs="仿宋"/>
          <w:b/>
          <w:bCs/>
          <w:sz w:val="32"/>
          <w:szCs w:val="32"/>
        </w:rPr>
        <w:fldChar w:fldCharType="end"/>
      </w:r>
    </w:p>
    <w:p>
      <w:pPr>
        <w:pStyle w:val="5"/>
        <w:tabs>
          <w:tab w:val="right" w:leader="dot" w:pos="9350"/>
        </w:tabs>
        <w:rPr>
          <w:rFonts w:hint="eastAsia" w:ascii="仿宋" w:hAnsi="仿宋" w:eastAsia="仿宋" w:cs="仿宋"/>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"_Toc398281541"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湘潭市妇幼保健院控烟监督管理制度</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"_Toc398281542"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禁烟考评奖惩制度及标准</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"_Toc398281543"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控烟巡查制度</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"_Toc398281544"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湘潭市妇幼保健院控烟劝阻制度及措施</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4"/>
        <w:tabs>
          <w:tab w:val="right" w:leader="dot" w:pos="9350"/>
        </w:tabs>
        <w:rPr>
          <w:rFonts w:hint="eastAsia" w:ascii="仿宋" w:hAnsi="仿宋" w:eastAsia="仿宋" w:cs="仿宋"/>
          <w:sz w:val="32"/>
          <w:szCs w:val="32"/>
        </w:rPr>
      </w:pPr>
      <w:r>
        <w:rPr>
          <w:rFonts w:hint="eastAsia" w:ascii="仿宋" w:hAnsi="仿宋" w:eastAsia="仿宋" w:cs="仿宋"/>
          <w:sz w:val="32"/>
          <w:szCs w:val="32"/>
        </w:rPr>
        <w:fldChar w:fldCharType="begin"/>
      </w:r>
      <w:r>
        <w:rPr>
          <w:rFonts w:hint="eastAsia" w:ascii="仿宋" w:hAnsi="仿宋" w:eastAsia="仿宋" w:cs="仿宋"/>
          <w:sz w:val="32"/>
          <w:szCs w:val="32"/>
        </w:rPr>
        <w:instrText xml:space="preserve"> HYPERLINK \l "_Toc398281545" </w:instrText>
      </w:r>
      <w:r>
        <w:rPr>
          <w:rFonts w:hint="eastAsia" w:ascii="仿宋" w:hAnsi="仿宋" w:eastAsia="仿宋" w:cs="仿宋"/>
          <w:sz w:val="32"/>
          <w:szCs w:val="32"/>
        </w:rPr>
        <w:fldChar w:fldCharType="separate"/>
      </w:r>
      <w:r>
        <w:rPr>
          <w:rStyle w:val="12"/>
          <w:rFonts w:hint="eastAsia" w:ascii="仿宋" w:hAnsi="仿宋" w:eastAsia="仿宋" w:cs="仿宋"/>
          <w:b/>
          <w:bCs/>
          <w:sz w:val="32"/>
          <w:szCs w:val="32"/>
        </w:rPr>
        <w:t>二 职责</w:t>
      </w:r>
      <w:r>
        <w:rPr>
          <w:rFonts w:hint="eastAsia" w:ascii="仿宋" w:hAnsi="仿宋" w:eastAsia="仿宋" w:cs="仿宋"/>
          <w:sz w:val="32"/>
          <w:szCs w:val="32"/>
        </w:rPr>
        <w:tab/>
      </w:r>
      <w:r>
        <w:rPr>
          <w:rFonts w:hint="eastAsia" w:ascii="仿宋" w:hAnsi="仿宋" w:eastAsia="仿宋" w:cs="仿宋"/>
          <w:sz w:val="32"/>
          <w:szCs w:val="32"/>
        </w:rPr>
        <w:fldChar w:fldCharType="end"/>
      </w:r>
    </w:p>
    <w:p>
      <w:pPr>
        <w:pStyle w:val="5"/>
        <w:tabs>
          <w:tab w:val="right" w:leader="dot" w:pos="9350"/>
        </w:tabs>
        <w:rPr>
          <w:rFonts w:hint="eastAsia" w:ascii="仿宋" w:hAnsi="仿宋" w:eastAsia="仿宋" w:cs="仿宋"/>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"_Toc398281546"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控烟领导小组、办公室工作职责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"_Toc398281547"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控烟领导小组成员工作分工</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"_Toc398281548"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各职能部门控烟工作职责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"_Toc398281549"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控烟巡查员职责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"_Toc398281550"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控烟监督员职责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b w:val="0"/>
          <w:bCs w:val="0"/>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"_Toc398281551"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科室控烟管理小组工作职责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"_Toc398281552"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医生控烟职责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"_Toc398281553"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护士控烟职责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rPr>
          <w:rFonts w:hint="eastAsia" w:ascii="仿宋" w:hAnsi="仿宋" w:eastAsia="仿宋" w:cs="仿宋"/>
          <w:sz w:val="32"/>
          <w:szCs w:val="32"/>
        </w:rPr>
      </w:pPr>
      <w:r>
        <w:rPr>
          <w:rFonts w:hint="eastAsia" w:ascii="仿宋" w:hAnsi="仿宋" w:eastAsia="仿宋" w:cs="仿宋"/>
          <w:b w:val="0"/>
          <w:bCs w:val="0"/>
          <w:sz w:val="32"/>
          <w:szCs w:val="32"/>
        </w:rPr>
        <w:fldChar w:fldCharType="begin"/>
      </w:r>
      <w:r>
        <w:rPr>
          <w:rFonts w:hint="eastAsia" w:ascii="仿宋" w:hAnsi="仿宋" w:eastAsia="仿宋" w:cs="仿宋"/>
          <w:b w:val="0"/>
          <w:bCs w:val="0"/>
          <w:sz w:val="32"/>
          <w:szCs w:val="32"/>
        </w:rPr>
        <w:instrText xml:space="preserve"> HYPERLINK \l "_Toc398281554" </w:instrText>
      </w:r>
      <w:r>
        <w:rPr>
          <w:rFonts w:hint="eastAsia" w:ascii="仿宋" w:hAnsi="仿宋" w:eastAsia="仿宋" w:cs="仿宋"/>
          <w:b w:val="0"/>
          <w:bCs w:val="0"/>
          <w:sz w:val="32"/>
          <w:szCs w:val="32"/>
        </w:rPr>
        <w:fldChar w:fldCharType="separate"/>
      </w:r>
      <w:r>
        <w:rPr>
          <w:rStyle w:val="12"/>
          <w:rFonts w:hint="eastAsia" w:ascii="仿宋" w:hAnsi="仿宋" w:eastAsia="仿宋" w:cs="仿宋"/>
          <w:b w:val="0"/>
          <w:bCs w:val="0"/>
          <w:sz w:val="32"/>
          <w:szCs w:val="32"/>
        </w:rPr>
        <w:t>其他员工控烟职责</w:t>
      </w:r>
      <w:r>
        <w:rPr>
          <w:rFonts w:hint="eastAsia" w:ascii="仿宋" w:hAnsi="仿宋" w:eastAsia="仿宋" w:cs="仿宋"/>
          <w:b w:val="0"/>
          <w:bCs w:val="0"/>
          <w:sz w:val="32"/>
          <w:szCs w:val="32"/>
        </w:rPr>
        <w:tab/>
      </w:r>
      <w:r>
        <w:rPr>
          <w:rFonts w:hint="eastAsia" w:ascii="仿宋" w:hAnsi="仿宋" w:eastAsia="仿宋" w:cs="仿宋"/>
          <w:b w:val="0"/>
          <w:bCs w:val="0"/>
          <w:sz w:val="32"/>
          <w:szCs w:val="32"/>
        </w:rPr>
        <w:fldChar w:fldCharType="end"/>
      </w:r>
    </w:p>
    <w:p>
      <w:pPr>
        <w:pStyle w:val="5"/>
        <w:tabs>
          <w:tab w:val="right" w:leader="dot" w:pos="9350"/>
        </w:tabs>
        <w:ind w:left="0" w:leftChars="0" w:firstLine="0" w:firstLineChars="0"/>
        <w:rPr>
          <w:rFonts w:hint="eastAsia" w:ascii="仿宋" w:hAnsi="仿宋" w:eastAsia="仿宋" w:cs="仿宋"/>
          <w:sz w:val="32"/>
          <w:szCs w:val="32"/>
        </w:rPr>
      </w:pPr>
    </w:p>
    <w:p>
      <w:pPr>
        <w:jc w:val="center"/>
        <w:rPr>
          <w:rFonts w:hint="eastAsia" w:ascii="仿宋" w:hAnsi="仿宋" w:eastAsia="仿宋" w:cs="仿宋"/>
          <w:sz w:val="32"/>
          <w:szCs w:val="32"/>
        </w:rPr>
      </w:pPr>
      <w:r>
        <w:rPr>
          <w:rFonts w:hint="eastAsia" w:ascii="仿宋" w:hAnsi="仿宋" w:eastAsia="仿宋" w:cs="仿宋"/>
          <w:sz w:val="32"/>
          <w:szCs w:val="32"/>
        </w:rPr>
        <w:fldChar w:fldCharType="end"/>
      </w:r>
    </w:p>
    <w:p>
      <w:pPr>
        <w:jc w:val="center"/>
        <w:rPr>
          <w:rFonts w:hint="eastAsia" w:ascii="仿宋" w:hAnsi="仿宋" w:eastAsia="仿宋" w:cs="仿宋"/>
          <w:sz w:val="32"/>
          <w:szCs w:val="32"/>
        </w:rPr>
        <w:sectPr>
          <w:pgSz w:w="11906" w:h="16838"/>
          <w:pgMar w:top="1440" w:right="1106" w:bottom="1440" w:left="1440" w:header="851" w:footer="992" w:gutter="0"/>
          <w:pgNumType w:start="1"/>
          <w:cols w:space="425" w:num="1"/>
          <w:titlePg/>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rPr>
      </w:pPr>
      <w:bookmarkStart w:id="0" w:name="_Toc398281541"/>
      <w:bookmarkStart w:id="1" w:name="_Toc398276090"/>
      <w:r>
        <w:rPr>
          <w:rFonts w:hint="eastAsia" w:ascii="方正公文小标宋" w:hAnsi="方正公文小标宋" w:eastAsia="方正公文小标宋" w:cs="方正公文小标宋"/>
          <w:b w:val="0"/>
          <w:bCs/>
          <w:sz w:val="44"/>
          <w:szCs w:val="44"/>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sz w:val="44"/>
          <w:szCs w:val="44"/>
        </w:rPr>
        <w:t>控烟监督管理制度</w:t>
      </w:r>
      <w:bookmarkEnd w:id="0"/>
      <w:bookmarkEnd w:id="1"/>
    </w:p>
    <w:p>
      <w:pPr>
        <w:numPr>
          <w:ilvl w:val="0"/>
          <w:numId w:val="0"/>
        </w:numPr>
        <w:tabs>
          <w:tab w:val="left" w:pos="-180"/>
        </w:tabs>
        <w:ind w:left="420" w:leftChars="0"/>
        <w:rPr>
          <w:rFonts w:hint="eastAsia" w:ascii="仿宋" w:hAnsi="仿宋" w:eastAsia="仿宋" w:cs="仿宋"/>
          <w:sz w:val="32"/>
          <w:szCs w:val="32"/>
        </w:rPr>
      </w:pP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全院所有员工都负有控烟监督职责，全院形成院科两级控烟网络，医院院长及书记担任医院控烟领导小组组长，班子其他成员担任副组长负责全院的控烟、禁烟工作，将控烟工作纳入医院工作计划。控烟领导小组成员在院内不吸烟或带头吸烟。</w:t>
      </w: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科室主任为控烟第一责任人、护士长及控烟监督员为科室控烟骨干，负责本科的控烟督导检查工作，科室其他成员协助和完成控烟工作。</w:t>
      </w: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全院职工禁止在禁烟区吸烟及穿工作服在吸烟区吸烟，并有劝阻他人吸烟的责任和义务。</w:t>
      </w: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医院保安与保洁负责院内及病区巡查吸烟情况，发现烟头及时处理。</w:t>
      </w: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医院门诊大厅、候诊室、病房、手术室等候区，公共场所贴禁烟标识。</w:t>
      </w: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在医疗工作中，医务人员要将“吸烟有害健康”的知识宣传给患者。</w:t>
      </w: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开展多种形式的控烟宣传教育活动。</w:t>
      </w:r>
    </w:p>
    <w:p>
      <w:pPr>
        <w:numPr>
          <w:ilvl w:val="0"/>
          <w:numId w:val="1"/>
        </w:numPr>
        <w:tabs>
          <w:tab w:val="left" w:pos="-180"/>
        </w:tabs>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违反以上规定者，在院内吸烟按医院《控烟考评奖惩制度》执行。</w:t>
      </w:r>
    </w:p>
    <w:p>
      <w:pPr>
        <w:rPr>
          <w:rFonts w:hint="eastAsia" w:ascii="仿宋" w:hAnsi="仿宋" w:eastAsia="仿宋" w:cs="仿宋"/>
          <w:sz w:val="32"/>
          <w:szCs w:val="32"/>
        </w:rPr>
      </w:pPr>
    </w:p>
    <w:p>
      <w:pP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bookmarkStart w:id="2" w:name="_Toc398276091"/>
      <w:bookmarkStart w:id="3" w:name="_Toc398281542"/>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rPr>
      </w:pPr>
      <w:r>
        <w:rPr>
          <w:rFonts w:hint="eastAsia" w:ascii="方正公文小标宋" w:hAnsi="方正公文小标宋" w:eastAsia="方正公文小标宋" w:cs="方正公文小标宋"/>
          <w:b w:val="0"/>
          <w:bCs/>
          <w:sz w:val="44"/>
          <w:szCs w:val="44"/>
        </w:rPr>
        <w:t>禁烟考评奖惩制度及标准</w:t>
      </w:r>
      <w:bookmarkEnd w:id="2"/>
      <w:bookmarkEnd w:id="3"/>
    </w:p>
    <w:p>
      <w:pPr>
        <w:spacing w:line="240" w:lineRule="auto"/>
        <w:rPr>
          <w:rFonts w:hint="eastAsia" w:ascii="仿宋" w:hAnsi="仿宋" w:eastAsia="仿宋" w:cs="仿宋"/>
          <w:sz w:val="32"/>
          <w:szCs w:val="32"/>
        </w:rPr>
      </w:pP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全院所有员工包括物业公司、食堂员工以及其他工作人员不得在禁烟区内吸烟，也不得穿着工作服在室外吸烟区吸烟；医院商店和餐厅不得销售香烟，不得悬挂张贴香烟广告和宣传资料。</w:t>
      </w:r>
    </w:p>
    <w:p>
      <w:pPr>
        <w:widowControl/>
        <w:numPr>
          <w:ilvl w:val="0"/>
          <w:numId w:val="2"/>
        </w:numPr>
        <w:shd w:val="clear" w:color="auto" w:fill="FFFFFF"/>
        <w:spacing w:line="240" w:lineRule="auto"/>
        <w:ind w:left="0" w:leftChars="0" w:firstLine="420" w:firstLineChars="0"/>
        <w:jc w:val="left"/>
        <w:rPr>
          <w:rFonts w:hint="eastAsia" w:ascii="仿宋" w:hAnsi="仿宋" w:eastAsia="仿宋" w:cs="仿宋"/>
          <w:sz w:val="32"/>
          <w:szCs w:val="32"/>
        </w:rPr>
      </w:pPr>
      <w:r>
        <w:rPr>
          <w:rFonts w:hint="eastAsia" w:ascii="仿宋" w:hAnsi="仿宋" w:eastAsia="仿宋" w:cs="仿宋"/>
          <w:sz w:val="32"/>
          <w:szCs w:val="32"/>
        </w:rPr>
        <w:t>根据《关于领导干部带头在公共场所禁烟有关事项的通知》各级领导干部不得在医院等禁止吸烟的公共场所吸烟，在其他有禁止吸烟标识的公共场所要带头不吸烟。同时，要积极做好禁烟控烟宣传教育和引导工作，及时劝阻和制止他人违规在公共场所吸烟。若违反规定在禁烟区抽烟一次扣罚当月绩效，取消年度评先评优资格，由院长对其诫勉谈话。两次以上扣罚全年绩效并视情节和影响给予撤职或其他行政处分。</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在职员工违反禁烟规定在禁烟区吸烟，一次扣罚当月绩效，取消年度评先评优资格，由主管院长对其诫勉谈话。两次以上扣罚全年绩效并给予行政处分。</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各科室必须认真贯彻执行医院禁烟规定，负责所属区域内的禁烟工作，发现患者、家属以及来访者吸烟，及时劝阻，保证禁烟区内无吸烟者、无烟头。发现有本院职工未对吸烟者进行劝阻的扣罚200元、被检查发现所属区域内有人吸烟每次扣罚责任科室100元，所属区域每发现一个烟头扣罚科室50元。</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禁烟工作按照横向包干、纵向管理的原则，以科室为单位包干负责，实行连带责任追究制。各级人员有违规吸烟被扣奖金的，所在科室当月总奖金扣发10%，上一级领导年终绩效扣发10%。</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控烟监督员每天至少在科室所属区域巡查两次，并做好记录，未巡查或无记录扣20元/次。</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接诊医生对门诊、住院成人患者需询问吸烟史并记入病历，未询问或未记录扣20元/次，未对其中的吸烟者进行简短戒烟干预或无记录扣20元/次。</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科室负责人应定期组织本科医务人员进行控烟知识、方法和技巧等相关知识培训。医务人员被抽查考核不合格者每人扣100元，并扣所在科室负责人50元/人次。</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医院职工发现有本院职工在禁烟区抽烟，劝导制止后其仍吸烟可向禁烟办公室举报，一例奖励200元。</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医院监控室应固定吸烟证据，每发现十位职工违反规定吸烟奖100元，职工违规吸烟被督查组发现而监控室未发现扣当班人员10元/次。</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保安、保洁、食堂人员违规吸烟一次扣罚当月工资，两次以上辞退。</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医院禁烟工作办公室组织不定期检查考评，严格按照本制度奖惩到位。</w:t>
      </w:r>
    </w:p>
    <w:p>
      <w:pPr>
        <w:numPr>
          <w:ilvl w:val="0"/>
          <w:numId w:val="2"/>
        </w:numPr>
        <w:spacing w:line="240" w:lineRule="auto"/>
        <w:ind w:left="0" w:leftChars="0" w:firstLine="420" w:firstLineChars="0"/>
        <w:rPr>
          <w:rFonts w:hint="eastAsia" w:ascii="仿宋" w:hAnsi="仿宋" w:eastAsia="仿宋" w:cs="仿宋"/>
          <w:sz w:val="32"/>
          <w:szCs w:val="32"/>
        </w:rPr>
      </w:pPr>
      <w:r>
        <w:rPr>
          <w:rFonts w:hint="eastAsia" w:ascii="仿宋" w:hAnsi="仿宋" w:eastAsia="仿宋" w:cs="仿宋"/>
          <w:sz w:val="32"/>
          <w:szCs w:val="32"/>
        </w:rPr>
        <w:t>对无视医院禁烟制度，造成重大影响的部门或个人，医院将按规定进一步追究责任。</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bookmarkStart w:id="4" w:name="_Toc398281543"/>
      <w:bookmarkStart w:id="5" w:name="_Toc398276092"/>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控烟巡查制度</w:t>
      </w:r>
      <w:bookmarkEnd w:id="4"/>
      <w:bookmarkEnd w:id="5"/>
    </w:p>
    <w:p>
      <w:pPr>
        <w:ind w:firstLine="614" w:firstLineChars="192"/>
        <w:jc w:val="left"/>
        <w:rPr>
          <w:rFonts w:hint="eastAsia" w:ascii="仿宋" w:hAnsi="仿宋" w:eastAsia="仿宋" w:cs="仿宋"/>
          <w:sz w:val="32"/>
          <w:szCs w:val="32"/>
        </w:rPr>
      </w:pPr>
    </w:p>
    <w:p>
      <w:pPr>
        <w:ind w:firstLine="614" w:firstLineChars="192"/>
        <w:jc w:val="left"/>
        <w:rPr>
          <w:rFonts w:hint="eastAsia" w:ascii="仿宋" w:hAnsi="仿宋" w:eastAsia="仿宋" w:cs="仿宋"/>
          <w:sz w:val="32"/>
          <w:szCs w:val="32"/>
        </w:rPr>
      </w:pPr>
      <w:r>
        <w:rPr>
          <w:rFonts w:hint="eastAsia" w:ascii="仿宋" w:hAnsi="仿宋" w:eastAsia="仿宋" w:cs="仿宋"/>
          <w:sz w:val="32"/>
          <w:szCs w:val="32"/>
        </w:rPr>
        <w:t>一、医院保安、保洁为控烟巡查员，在工作时间必须佩带控烟巡查员臂章。</w:t>
      </w:r>
    </w:p>
    <w:p>
      <w:pPr>
        <w:ind w:firstLine="614" w:firstLineChars="192"/>
        <w:jc w:val="left"/>
        <w:rPr>
          <w:rFonts w:hint="eastAsia" w:ascii="仿宋" w:hAnsi="仿宋" w:eastAsia="仿宋" w:cs="仿宋"/>
          <w:sz w:val="32"/>
          <w:szCs w:val="32"/>
        </w:rPr>
      </w:pPr>
      <w:r>
        <w:rPr>
          <w:rFonts w:hint="eastAsia" w:ascii="仿宋" w:hAnsi="仿宋" w:eastAsia="仿宋" w:cs="仿宋"/>
          <w:sz w:val="32"/>
          <w:szCs w:val="32"/>
        </w:rPr>
        <w:t>二、控烟巡查员禁止在禁烟区吸烟、禁止穿工作服吸烟。如有违反严格按照禁烟考评奖惩制度处罚。</w:t>
      </w:r>
    </w:p>
    <w:p>
      <w:pPr>
        <w:ind w:firstLine="614" w:firstLineChars="192"/>
        <w:jc w:val="left"/>
        <w:rPr>
          <w:rFonts w:hint="eastAsia" w:ascii="仿宋" w:hAnsi="仿宋" w:eastAsia="仿宋" w:cs="仿宋"/>
          <w:sz w:val="32"/>
          <w:szCs w:val="32"/>
        </w:rPr>
      </w:pPr>
      <w:r>
        <w:rPr>
          <w:rFonts w:hint="eastAsia" w:ascii="仿宋" w:hAnsi="仿宋" w:eastAsia="仿宋" w:cs="仿宋"/>
          <w:sz w:val="32"/>
          <w:szCs w:val="32"/>
        </w:rPr>
        <w:t>三、控烟巡查员担负劝阻吸烟直接责任，必须积极主动劝阻吸烟者，并引导吸烟者到吸烟区。</w:t>
      </w:r>
    </w:p>
    <w:p>
      <w:pPr>
        <w:ind w:firstLine="614" w:firstLineChars="192"/>
        <w:jc w:val="left"/>
        <w:rPr>
          <w:rFonts w:hint="eastAsia" w:ascii="仿宋" w:hAnsi="仿宋" w:eastAsia="仿宋" w:cs="仿宋"/>
          <w:sz w:val="32"/>
          <w:szCs w:val="32"/>
        </w:rPr>
      </w:pPr>
      <w:r>
        <w:rPr>
          <w:rFonts w:hint="eastAsia" w:ascii="仿宋" w:hAnsi="仿宋" w:eastAsia="仿宋" w:cs="仿宋"/>
          <w:sz w:val="32"/>
          <w:szCs w:val="32"/>
        </w:rPr>
        <w:t>四、保安主要负责责任区控烟劝阻，保洁主要负责责任区的控烟劝阻并及时清扫烟头、烟灰。</w:t>
      </w:r>
    </w:p>
    <w:p>
      <w:pPr>
        <w:ind w:firstLine="614" w:firstLineChars="192"/>
        <w:jc w:val="left"/>
        <w:rPr>
          <w:rFonts w:hint="eastAsia" w:ascii="仿宋" w:hAnsi="仿宋" w:eastAsia="仿宋" w:cs="仿宋"/>
          <w:sz w:val="32"/>
          <w:szCs w:val="32"/>
        </w:rPr>
      </w:pPr>
      <w:r>
        <w:rPr>
          <w:rFonts w:hint="eastAsia" w:ascii="仿宋" w:hAnsi="仿宋" w:eastAsia="仿宋" w:cs="仿宋"/>
          <w:sz w:val="32"/>
          <w:szCs w:val="32"/>
        </w:rPr>
        <w:t>五、在督查中未尽到控烟巡查员职责者，按照禁烟考评奖惩制度处罚。</w:t>
      </w:r>
    </w:p>
    <w:p>
      <w:pPr>
        <w:jc w:val="left"/>
        <w:rPr>
          <w:rFonts w:hint="eastAsia" w:ascii="仿宋" w:hAnsi="仿宋" w:eastAsia="仿宋" w:cs="仿宋"/>
          <w:b/>
          <w:sz w:val="32"/>
          <w:szCs w:val="32"/>
        </w:rPr>
      </w:pPr>
    </w:p>
    <w:p>
      <w:pPr>
        <w:spacing w:line="540" w:lineRule="exact"/>
        <w:rPr>
          <w:rFonts w:hint="eastAsia" w:ascii="仿宋" w:hAnsi="仿宋" w:eastAsia="仿宋" w:cs="仿宋"/>
          <w:sz w:val="32"/>
          <w:szCs w:val="32"/>
          <w:shd w:val="clear" w:color="auto" w:fill="FFFFFF"/>
        </w:rPr>
      </w:pPr>
    </w:p>
    <w:p>
      <w:pPr>
        <w:rPr>
          <w:rFonts w:hint="eastAsia" w:ascii="仿宋" w:hAnsi="仿宋" w:eastAsia="仿宋" w:cs="仿宋"/>
          <w:sz w:val="32"/>
          <w:szCs w:val="32"/>
        </w:rPr>
      </w:pPr>
    </w:p>
    <w:p>
      <w:pPr>
        <w:tabs>
          <w:tab w:val="left" w:pos="-180"/>
        </w:tabs>
        <w:rPr>
          <w:rFonts w:hint="eastAsia" w:ascii="仿宋" w:hAnsi="仿宋" w:eastAsia="仿宋" w:cs="仿宋"/>
          <w:sz w:val="32"/>
          <w:szCs w:val="32"/>
        </w:rPr>
      </w:pPr>
      <w:r>
        <w:rPr>
          <w:rFonts w:hint="eastAsia" w:ascii="仿宋" w:hAnsi="仿宋" w:eastAsia="仿宋" w:cs="仿宋"/>
          <w:sz w:val="32"/>
          <w:szCs w:val="32"/>
        </w:rPr>
        <w:t xml:space="preserve">                                    </w:t>
      </w:r>
    </w:p>
    <w:p>
      <w:pPr>
        <w:tabs>
          <w:tab w:val="left" w:pos="-180"/>
        </w:tabs>
        <w:rPr>
          <w:rFonts w:hint="eastAsia" w:ascii="仿宋" w:hAnsi="仿宋" w:eastAsia="仿宋" w:cs="仿宋"/>
          <w:sz w:val="32"/>
          <w:szCs w:val="32"/>
        </w:rPr>
      </w:pPr>
    </w:p>
    <w:p>
      <w:pPr>
        <w:tabs>
          <w:tab w:val="left" w:pos="-180"/>
        </w:tabs>
        <w:rPr>
          <w:rFonts w:hint="eastAsia" w:ascii="仿宋" w:hAnsi="仿宋" w:eastAsia="仿宋" w:cs="仿宋"/>
          <w:sz w:val="32"/>
          <w:szCs w:val="32"/>
        </w:rPr>
      </w:pPr>
    </w:p>
    <w:p>
      <w:pPr>
        <w:tabs>
          <w:tab w:val="left" w:pos="-180"/>
        </w:tabs>
        <w:rPr>
          <w:rFonts w:hint="eastAsia" w:ascii="仿宋" w:hAnsi="仿宋" w:eastAsia="仿宋" w:cs="仿宋"/>
          <w:sz w:val="32"/>
          <w:szCs w:val="32"/>
        </w:rPr>
      </w:pPr>
    </w:p>
    <w:p>
      <w:pPr>
        <w:tabs>
          <w:tab w:val="left" w:pos="-180"/>
        </w:tabs>
        <w:rPr>
          <w:rFonts w:hint="eastAsia" w:ascii="仿宋" w:hAnsi="仿宋" w:eastAsia="仿宋" w:cs="仿宋"/>
          <w:sz w:val="32"/>
          <w:szCs w:val="32"/>
        </w:rPr>
      </w:pPr>
    </w:p>
    <w:p>
      <w:pPr>
        <w:tabs>
          <w:tab w:val="left" w:pos="-180"/>
        </w:tabs>
        <w:rPr>
          <w:rFonts w:hint="eastAsia" w:ascii="仿宋" w:hAnsi="仿宋" w:eastAsia="仿宋" w:cs="仿宋"/>
          <w:sz w:val="32"/>
          <w:szCs w:val="32"/>
        </w:rPr>
      </w:pPr>
    </w:p>
    <w:p>
      <w:pPr>
        <w:tabs>
          <w:tab w:val="left" w:pos="-180"/>
        </w:tabs>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bookmarkStart w:id="6" w:name="_Toc398276093"/>
      <w:bookmarkStart w:id="7" w:name="_Toc398281544"/>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控烟劝阻制度及措施</w:t>
      </w:r>
      <w:bookmarkEnd w:id="6"/>
      <w:bookmarkEnd w:id="7"/>
    </w:p>
    <w:p>
      <w:pPr>
        <w:ind w:firstLine="640" w:firstLineChars="200"/>
        <w:jc w:val="left"/>
        <w:rPr>
          <w:rFonts w:hint="eastAsia" w:ascii="仿宋" w:hAnsi="仿宋" w:eastAsia="仿宋" w:cs="仿宋"/>
          <w:sz w:val="32"/>
          <w:szCs w:val="32"/>
        </w:rPr>
      </w:pP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为了加强对控烟劝阻工作的管理，把控烟劝阻工作纳入常规化工作，使其制度化、规范化，提高控烟劝阻工作的成功率，推动控烟劝阻工作的顺利开展，特制定本制度：</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一、全体职工进入医院禁止在禁烟区域吸烟，并有劝他人吸烟的责任和义务。</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二、严格按照无烟医院标准对吸烟者劝其在指定区域吸烟。工作区域严禁吸烟，要和蔼有礼貌的对吸烟者进行耐心的劝阻工作。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三、监督巡视员在监督、巡查中发现职工或病人及家属在工作场所吸烟者应及时劝阻，有不听劝阻者要及时上报控烟领导小组。</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四、全体职工在劝阻吸烟时应使用礼貌用语。并做好劝阻相关工作记录。</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使用以下规范劝诫用语实施劝阻措施，规劝吸烟者：</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1、室内：先生（女士）您好，我们是无烟单位，请您不要在室内吸烟，谢谢您的合作！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2、室外：先生（女士）您好，我们是无烟单位，请您到吸烟区去吸烟，谢谢您的合作！</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3、您好！请您不要在室内吸烟，我院所有的室内和办公场所都不准吸烟，谢谢您的配合！</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rPr>
        <w:t xml:space="preserve">4、您好！吸烟对自己和他人都有害，我院有规定，不能在室内场所吸烟，请您不要吸烟，爱护自己和家人,谢谢的合作！ </w:t>
      </w:r>
    </w:p>
    <w:p>
      <w:pPr>
        <w:jc w:val="left"/>
        <w:rPr>
          <w:rFonts w:hint="eastAsia" w:ascii="仿宋" w:hAnsi="仿宋" w:eastAsia="仿宋" w:cs="仿宋"/>
          <w:sz w:val="32"/>
          <w:szCs w:val="32"/>
        </w:rPr>
      </w:pPr>
    </w:p>
    <w:p>
      <w:pPr>
        <w:tabs>
          <w:tab w:val="left" w:pos="-180"/>
        </w:tabs>
        <w:rPr>
          <w:rFonts w:hint="eastAsia" w:ascii="仿宋" w:hAnsi="仿宋" w:eastAsia="仿宋" w:cs="仿宋"/>
          <w:sz w:val="32"/>
          <w:szCs w:val="32"/>
        </w:rPr>
      </w:pPr>
      <w:r>
        <w:rPr>
          <w:rFonts w:hint="eastAsia" w:ascii="仿宋" w:hAnsi="仿宋" w:eastAsia="仿宋" w:cs="仿宋"/>
          <w:sz w:val="32"/>
          <w:szCs w:val="32"/>
        </w:rPr>
        <w:t xml:space="preserve">    </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outlineLvl w:val="1"/>
        <w:rPr>
          <w:rFonts w:hint="eastAsia" w:ascii="仿宋" w:hAnsi="仿宋" w:eastAsia="仿宋" w:cs="仿宋"/>
          <w:b/>
          <w:sz w:val="32"/>
          <w:szCs w:val="32"/>
        </w:rPr>
      </w:pPr>
      <w:bookmarkStart w:id="8" w:name="_Toc398276095"/>
      <w:bookmarkStart w:id="9" w:name="_Toc398281546"/>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jc w:val="center"/>
        <w:outlineLvl w:val="1"/>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控烟领导小组、办公室工作职责</w:t>
      </w:r>
      <w:bookmarkEnd w:id="8"/>
      <w:bookmarkEnd w:id="9"/>
    </w:p>
    <w:p>
      <w:pPr>
        <w:widowControl/>
        <w:spacing w:line="560" w:lineRule="exact"/>
        <w:jc w:val="center"/>
        <w:rPr>
          <w:rFonts w:hint="eastAsia" w:ascii="仿宋" w:hAnsi="仿宋" w:eastAsia="仿宋" w:cs="仿宋"/>
          <w:sz w:val="32"/>
          <w:szCs w:val="32"/>
        </w:rPr>
      </w:pPr>
    </w:p>
    <w:p>
      <w:pPr>
        <w:widowControl/>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一、控烟领导小组职责</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1、为促进我院“创建全国无烟医院”活动的开展，院领导起带头作用，率先戒烟、控烟，并定期召开控烟工作会议，对全院控烟工作进行指导和监督。</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2、院创建“全国无烟医院”领导小组的组长具体负责控烟工作，不定期组织坚持、培训、考核等。</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3、严格执行各项控烟制度。</w:t>
      </w:r>
    </w:p>
    <w:p>
      <w:pPr>
        <w:widowControl/>
        <w:spacing w:line="360" w:lineRule="auto"/>
        <w:ind w:firstLine="640" w:firstLineChars="200"/>
        <w:jc w:val="left"/>
        <w:rPr>
          <w:rFonts w:hint="eastAsia" w:ascii="黑体" w:hAnsi="黑体" w:eastAsia="黑体" w:cs="黑体"/>
          <w:sz w:val="32"/>
          <w:szCs w:val="32"/>
        </w:rPr>
      </w:pPr>
      <w:r>
        <w:rPr>
          <w:rFonts w:hint="eastAsia" w:ascii="黑体" w:hAnsi="黑体" w:eastAsia="黑体" w:cs="黑体"/>
          <w:sz w:val="32"/>
          <w:szCs w:val="32"/>
        </w:rPr>
        <w:t>二、控烟办公室职责</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1、在医院控烟领导小组的领导下，严格执行各项规章制度，实行院、科二级管理制度。</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2、负责定期召开控烟工作会议</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3、负责定期组织医务人员培训。</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4、负责定期对全院进行检查和考核，并记录。</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5、利用多种形式进行控烟宣传。</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6、配合上级部门的各项控烟工作的实施。</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outlineLvl w:val="1"/>
        <w:rPr>
          <w:rFonts w:hint="eastAsia" w:ascii="仿宋" w:hAnsi="仿宋" w:eastAsia="仿宋" w:cs="仿宋"/>
          <w:b/>
          <w:sz w:val="32"/>
          <w:szCs w:val="32"/>
        </w:rPr>
      </w:pPr>
      <w:bookmarkStart w:id="10" w:name="_Toc398281547"/>
      <w:bookmarkStart w:id="11" w:name="_Toc398276096"/>
    </w:p>
    <w:p>
      <w:pPr>
        <w:jc w:val="center"/>
        <w:outlineLvl w:val="1"/>
        <w:rPr>
          <w:rFonts w:hint="eastAsia" w:ascii="仿宋" w:hAnsi="仿宋" w:eastAsia="仿宋" w:cs="仿宋"/>
          <w:b/>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控烟领导小组成员工作分工</w:t>
      </w:r>
      <w:bookmarkEnd w:id="10"/>
      <w:bookmarkEnd w:id="11"/>
    </w:p>
    <w:p>
      <w:pPr>
        <w:rPr>
          <w:rFonts w:hint="eastAsia" w:ascii="仿宋" w:hAnsi="仿宋" w:eastAsia="仿宋" w:cs="仿宋"/>
          <w:sz w:val="32"/>
          <w:szCs w:val="32"/>
        </w:rPr>
      </w:pPr>
    </w:p>
    <w:p>
      <w:pPr>
        <w:numPr>
          <w:ilvl w:val="0"/>
          <w:numId w:val="0"/>
        </w:numPr>
        <w:ind w:leftChars="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一、</w:t>
      </w:r>
      <w:r>
        <w:rPr>
          <w:rFonts w:hint="eastAsia" w:ascii="黑体" w:hAnsi="黑体" w:eastAsia="黑体" w:cs="黑体"/>
          <w:b w:val="0"/>
          <w:bCs/>
          <w:sz w:val="32"/>
          <w:szCs w:val="32"/>
        </w:rPr>
        <w:t>组长：</w:t>
      </w:r>
      <w:r>
        <w:rPr>
          <w:rFonts w:hint="eastAsia" w:ascii="黑体" w:hAnsi="黑体" w:eastAsia="黑体" w:cs="黑体"/>
          <w:b w:val="0"/>
          <w:bCs/>
          <w:sz w:val="32"/>
          <w:szCs w:val="32"/>
          <w:lang w:eastAsia="zh-CN"/>
        </w:rPr>
        <w:t>曾建武</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全面负责控烟活动的组织协调，督导医院控烟工作的开展。</w:t>
      </w:r>
    </w:p>
    <w:p>
      <w:pPr>
        <w:numPr>
          <w:ilvl w:val="0"/>
          <w:numId w:val="0"/>
        </w:numPr>
        <w:ind w:leftChars="0" w:firstLine="640" w:firstLineChars="200"/>
        <w:rPr>
          <w:rFonts w:hint="eastAsia" w:ascii="仿宋" w:hAnsi="仿宋" w:eastAsia="仿宋" w:cs="仿宋"/>
          <w:b/>
          <w:sz w:val="32"/>
          <w:szCs w:val="32"/>
        </w:rPr>
      </w:pPr>
      <w:r>
        <w:rPr>
          <w:rFonts w:hint="eastAsia" w:ascii="黑体" w:hAnsi="黑体" w:eastAsia="黑体" w:cs="黑体"/>
          <w:b w:val="0"/>
          <w:bCs/>
          <w:sz w:val="32"/>
          <w:szCs w:val="32"/>
          <w:lang w:eastAsia="zh-CN"/>
        </w:rPr>
        <w:t>二、</w:t>
      </w:r>
      <w:r>
        <w:rPr>
          <w:rFonts w:hint="eastAsia" w:ascii="黑体" w:hAnsi="黑体" w:eastAsia="黑体" w:cs="黑体"/>
          <w:b w:val="0"/>
          <w:bCs/>
          <w:sz w:val="32"/>
          <w:szCs w:val="32"/>
        </w:rPr>
        <w:t>副组长：</w:t>
      </w:r>
      <w:r>
        <w:rPr>
          <w:rFonts w:hint="eastAsia" w:ascii="黑体" w:hAnsi="黑体" w:eastAsia="黑体" w:cs="黑体"/>
          <w:b w:val="0"/>
          <w:bCs/>
          <w:sz w:val="32"/>
          <w:szCs w:val="32"/>
          <w:lang w:eastAsia="zh-CN"/>
        </w:rPr>
        <w:t>李小军</w:t>
      </w:r>
      <w:r>
        <w:rPr>
          <w:rFonts w:hint="eastAsia" w:ascii="仿宋" w:hAnsi="仿宋" w:eastAsia="仿宋" w:cs="仿宋"/>
          <w:b/>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全面负责组织各部门的控烟工作的开展，督导医院控烟工作。</w:t>
      </w:r>
    </w:p>
    <w:p>
      <w:pPr>
        <w:numPr>
          <w:ilvl w:val="0"/>
          <w:numId w:val="0"/>
        </w:numPr>
        <w:ind w:leftChars="0"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三、徐艳姣</w:t>
      </w:r>
      <w:r>
        <w:rPr>
          <w:rFonts w:hint="eastAsia" w:ascii="黑体" w:hAnsi="黑体" w:eastAsia="黑体" w:cs="黑体"/>
          <w:b w:val="0"/>
          <w:bCs/>
          <w:sz w:val="32"/>
          <w:szCs w:val="32"/>
        </w:rPr>
        <w:t xml:space="preserve"> </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负责控烟工作宣传、保健片控烟活动的组织协调，督导医院控烟工作。</w:t>
      </w:r>
    </w:p>
    <w:p>
      <w:pPr>
        <w:numPr>
          <w:ilvl w:val="0"/>
          <w:numId w:val="0"/>
        </w:numPr>
        <w:ind w:leftChars="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四、刘</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芳</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负责医技片控烟工作的组织协调，督导医院控烟工作。</w:t>
      </w:r>
    </w:p>
    <w:p>
      <w:pPr>
        <w:numPr>
          <w:ilvl w:val="0"/>
          <w:numId w:val="0"/>
        </w:numPr>
        <w:ind w:leftChars="0" w:firstLine="640" w:firstLineChars="2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五、刘</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焕</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负责临床控烟活动的组织协调，督导医院控烟工作。</w:t>
      </w:r>
    </w:p>
    <w:p>
      <w:pPr>
        <w:numPr>
          <w:ilvl w:val="0"/>
          <w:numId w:val="3"/>
        </w:numPr>
        <w:ind w:leftChars="200" w:firstLine="320" w:firstLineChars="100"/>
        <w:rPr>
          <w:rFonts w:hint="eastAsia" w:ascii="黑体" w:hAnsi="黑体" w:eastAsia="黑体" w:cs="黑体"/>
          <w:b w:val="0"/>
          <w:bCs/>
          <w:sz w:val="32"/>
          <w:szCs w:val="32"/>
          <w:lang w:eastAsia="zh-CN"/>
        </w:rPr>
      </w:pPr>
      <w:r>
        <w:rPr>
          <w:rFonts w:hint="eastAsia" w:ascii="黑体" w:hAnsi="黑体" w:eastAsia="黑体" w:cs="黑体"/>
          <w:b w:val="0"/>
          <w:bCs/>
          <w:sz w:val="32"/>
          <w:szCs w:val="32"/>
          <w:lang w:eastAsia="zh-CN"/>
        </w:rPr>
        <w:t>易</w:t>
      </w:r>
      <w:r>
        <w:rPr>
          <w:rFonts w:hint="eastAsia" w:ascii="黑体" w:hAnsi="黑体" w:eastAsia="黑体" w:cs="黑体"/>
          <w:b w:val="0"/>
          <w:bCs/>
          <w:sz w:val="32"/>
          <w:szCs w:val="32"/>
          <w:lang w:val="en-US" w:eastAsia="zh-CN"/>
        </w:rPr>
        <w:t xml:space="preserve">  </w:t>
      </w:r>
      <w:r>
        <w:rPr>
          <w:rFonts w:hint="eastAsia" w:ascii="黑体" w:hAnsi="黑体" w:eastAsia="黑体" w:cs="黑体"/>
          <w:b w:val="0"/>
          <w:bCs/>
          <w:sz w:val="32"/>
          <w:szCs w:val="32"/>
          <w:lang w:eastAsia="zh-CN"/>
        </w:rPr>
        <w:t>辉</w:t>
      </w:r>
    </w:p>
    <w:p>
      <w:pPr>
        <w:ind w:firstLine="640" w:firstLineChars="200"/>
        <w:rPr>
          <w:rFonts w:hint="default" w:ascii="黑体" w:hAnsi="黑体" w:eastAsia="黑体" w:cs="黑体"/>
          <w:b w:val="0"/>
          <w:bCs/>
          <w:sz w:val="32"/>
          <w:szCs w:val="32"/>
          <w:lang w:val="en-US" w:eastAsia="zh-CN"/>
        </w:rPr>
      </w:pPr>
      <w:r>
        <w:rPr>
          <w:rFonts w:hint="eastAsia" w:ascii="仿宋" w:hAnsi="仿宋" w:eastAsia="仿宋" w:cs="仿宋"/>
          <w:sz w:val="32"/>
          <w:szCs w:val="32"/>
        </w:rPr>
        <w:t>负责督导医院控烟工作。</w:t>
      </w:r>
    </w:p>
    <w:p>
      <w:pPr>
        <w:numPr>
          <w:ilvl w:val="0"/>
          <w:numId w:val="0"/>
        </w:numPr>
        <w:ind w:leftChars="200" w:firstLine="320" w:firstLineChars="100"/>
        <w:rPr>
          <w:rFonts w:hint="eastAsia" w:ascii="仿宋" w:hAnsi="仿宋" w:eastAsia="仿宋" w:cs="仿宋"/>
          <w:b/>
          <w:sz w:val="32"/>
          <w:szCs w:val="32"/>
        </w:rPr>
      </w:pPr>
      <w:r>
        <w:rPr>
          <w:rFonts w:hint="eastAsia" w:ascii="黑体" w:hAnsi="黑体" w:eastAsia="黑体" w:cs="黑体"/>
          <w:b w:val="0"/>
          <w:bCs/>
          <w:sz w:val="32"/>
          <w:szCs w:val="32"/>
          <w:lang w:eastAsia="zh-CN"/>
        </w:rPr>
        <w:t>七、</w:t>
      </w:r>
      <w:r>
        <w:rPr>
          <w:rFonts w:hint="eastAsia" w:ascii="黑体" w:hAnsi="黑体" w:eastAsia="黑体" w:cs="黑体"/>
          <w:b w:val="0"/>
          <w:bCs/>
          <w:sz w:val="32"/>
          <w:szCs w:val="32"/>
        </w:rPr>
        <w:t>成员</w:t>
      </w:r>
      <w:r>
        <w:rPr>
          <w:rFonts w:hint="eastAsia" w:ascii="仿宋" w:hAnsi="仿宋" w:eastAsia="仿宋" w:cs="仿宋"/>
          <w:b/>
          <w:sz w:val="32"/>
          <w:szCs w:val="32"/>
          <w:lang w:eastAsia="zh-CN"/>
        </w:rPr>
        <w:t>（</w:t>
      </w:r>
      <w:r>
        <w:rPr>
          <w:rFonts w:hint="eastAsia" w:ascii="仿宋" w:hAnsi="仿宋" w:eastAsia="仿宋" w:cs="仿宋"/>
          <w:sz w:val="32"/>
          <w:szCs w:val="32"/>
        </w:rPr>
        <w:t>临床、保健、医技各科室和职能部门负责人</w:t>
      </w:r>
      <w:r>
        <w:rPr>
          <w:rFonts w:hint="eastAsia" w:ascii="仿宋" w:hAnsi="仿宋" w:eastAsia="仿宋" w:cs="仿宋"/>
          <w:b/>
          <w:sz w:val="32"/>
          <w:szCs w:val="32"/>
          <w:lang w:eastAsia="zh-CN"/>
        </w:rPr>
        <w:t>）</w:t>
      </w:r>
    </w:p>
    <w:p>
      <w:pPr>
        <w:numPr>
          <w:ilvl w:val="0"/>
          <w:numId w:val="0"/>
        </w:numPr>
        <w:ind w:leftChars="200" w:firstLine="320" w:firstLineChars="100"/>
        <w:rPr>
          <w:rFonts w:hint="eastAsia" w:ascii="仿宋" w:hAnsi="仿宋" w:eastAsia="仿宋" w:cs="仿宋"/>
          <w:sz w:val="32"/>
          <w:szCs w:val="32"/>
        </w:rPr>
      </w:pPr>
      <w:r>
        <w:rPr>
          <w:rFonts w:hint="eastAsia" w:ascii="仿宋" w:hAnsi="仿宋" w:eastAsia="仿宋" w:cs="仿宋"/>
          <w:sz w:val="32"/>
          <w:szCs w:val="32"/>
        </w:rPr>
        <w:t xml:space="preserve">全面负责组织本科室控烟工作的开展，督导本科室控烟工作。 </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both"/>
        <w:rPr>
          <w:rFonts w:hint="eastAsia" w:ascii="仿宋" w:hAnsi="仿宋" w:eastAsia="仿宋" w:cs="仿宋"/>
          <w:sz w:val="32"/>
          <w:szCs w:val="32"/>
        </w:rPr>
      </w:pPr>
    </w:p>
    <w:p>
      <w:pPr>
        <w:jc w:val="both"/>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bookmarkStart w:id="12" w:name="_Toc398276097"/>
      <w:bookmarkStart w:id="13" w:name="_Toc398281548"/>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各职能部门控烟工作职责</w:t>
      </w:r>
      <w:bookmarkEnd w:id="12"/>
      <w:bookmarkEnd w:id="13"/>
    </w:p>
    <w:p>
      <w:pPr>
        <w:widowControl/>
        <w:ind w:firstLine="540"/>
        <w:jc w:val="left"/>
        <w:rPr>
          <w:rFonts w:hint="eastAsia" w:ascii="仿宋" w:hAnsi="仿宋" w:eastAsia="仿宋" w:cs="仿宋"/>
          <w:sz w:val="32"/>
          <w:szCs w:val="32"/>
        </w:rPr>
      </w:pPr>
    </w:p>
    <w:p>
      <w:pPr>
        <w:widowControl/>
        <w:ind w:firstLine="540"/>
        <w:jc w:val="left"/>
        <w:rPr>
          <w:rFonts w:hint="eastAsia" w:ascii="仿宋" w:hAnsi="仿宋" w:eastAsia="仿宋" w:cs="仿宋"/>
          <w:sz w:val="32"/>
          <w:szCs w:val="32"/>
        </w:rPr>
      </w:pPr>
      <w:r>
        <w:rPr>
          <w:rFonts w:hint="eastAsia" w:ascii="仿宋" w:hAnsi="仿宋" w:eastAsia="仿宋" w:cs="仿宋"/>
          <w:sz w:val="32"/>
          <w:szCs w:val="32"/>
        </w:rPr>
        <w:t xml:space="preserve">各职能部门在控烟领导小组、控烟办公室的统一安排部署下应将医院控烟工作纳入部门全面质量管理范畴；组织实施医院控烟方案、工作计划，规章制度及参与控烟干预活动；开展控烟相应知识和技能培训；落实无烟环境，对存在的问题及时纠正；做好控烟宣传工作；完成医院控烟领导小组交办的其它控烟工作。 </w:t>
      </w:r>
    </w:p>
    <w:p>
      <w:pPr>
        <w:widowControl/>
        <w:ind w:firstLine="540"/>
        <w:jc w:val="left"/>
        <w:rPr>
          <w:rFonts w:hint="eastAsia"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b/>
          <w:sz w:val="32"/>
          <w:szCs w:val="32"/>
        </w:rPr>
        <w:t>控烟办公室：</w:t>
      </w:r>
      <w:r>
        <w:rPr>
          <w:rFonts w:hint="eastAsia" w:ascii="仿宋" w:hAnsi="仿宋" w:eastAsia="仿宋" w:cs="仿宋"/>
          <w:sz w:val="32"/>
          <w:szCs w:val="32"/>
        </w:rPr>
        <w:t xml:space="preserve">在控烟领导小组领导下落实控烟工作的具体实施，统筹协调相关科室、部门的控烟工作，参与督查和效果评价，负责创建无烟医院资料组织和申报。不定期对医院各部门控烟情况进行督查，记录并向院控烟领导小组反馈检查情况，落实奖惩决定。推广和交流先进的控烟经验。 </w:t>
      </w:r>
    </w:p>
    <w:p>
      <w:pPr>
        <w:widowControl/>
        <w:ind w:firstLine="540"/>
        <w:jc w:val="left"/>
        <w:rPr>
          <w:rFonts w:hint="eastAsia" w:ascii="仿宋" w:hAnsi="仿宋" w:eastAsia="仿宋" w:cs="仿宋"/>
          <w:sz w:val="32"/>
          <w:szCs w:val="32"/>
        </w:rPr>
      </w:pPr>
      <w:r>
        <w:rPr>
          <w:rFonts w:hint="eastAsia" w:ascii="仿宋" w:hAnsi="仿宋" w:eastAsia="仿宋" w:cs="仿宋"/>
          <w:b/>
          <w:sz w:val="32"/>
          <w:szCs w:val="32"/>
        </w:rPr>
        <w:t>二、</w:t>
      </w:r>
      <w:r>
        <w:rPr>
          <w:rFonts w:hint="eastAsia" w:ascii="仿宋" w:hAnsi="仿宋" w:eastAsia="仿宋" w:cs="仿宋"/>
          <w:b/>
          <w:sz w:val="32"/>
          <w:szCs w:val="32"/>
          <w:lang w:eastAsia="zh-CN"/>
        </w:rPr>
        <w:t>后勤保障部</w:t>
      </w:r>
      <w:r>
        <w:rPr>
          <w:rFonts w:hint="eastAsia" w:ascii="仿宋" w:hAnsi="仿宋" w:eastAsia="仿宋" w:cs="仿宋"/>
          <w:b/>
          <w:sz w:val="32"/>
          <w:szCs w:val="32"/>
        </w:rPr>
        <w:t>：</w:t>
      </w:r>
      <w:r>
        <w:rPr>
          <w:rFonts w:hint="eastAsia" w:ascii="仿宋" w:hAnsi="仿宋" w:eastAsia="仿宋" w:cs="仿宋"/>
          <w:sz w:val="32"/>
          <w:szCs w:val="32"/>
        </w:rPr>
        <w:t>在控烟领导小组领导下，积极参与创建无烟医院工作。负责督促保洁搞好院内卫生，及时清扫烟头、烟灰，确保公共场所不发现烟蒂，负责督查食堂、小卖部的控烟工作，参与控烟工作督查和效果评价。</w:t>
      </w:r>
    </w:p>
    <w:p>
      <w:pPr>
        <w:widowControl/>
        <w:ind w:firstLine="540"/>
        <w:jc w:val="left"/>
        <w:rPr>
          <w:rFonts w:hint="eastAsia" w:ascii="仿宋" w:hAnsi="仿宋" w:eastAsia="仿宋" w:cs="仿宋"/>
          <w:sz w:val="32"/>
          <w:szCs w:val="32"/>
        </w:rPr>
      </w:pPr>
      <w:r>
        <w:rPr>
          <w:rFonts w:hint="eastAsia" w:ascii="仿宋" w:hAnsi="仿宋" w:eastAsia="仿宋" w:cs="仿宋"/>
          <w:b/>
          <w:sz w:val="32"/>
          <w:szCs w:val="32"/>
        </w:rPr>
        <w:t>三、</w:t>
      </w:r>
      <w:r>
        <w:rPr>
          <w:rFonts w:hint="eastAsia" w:ascii="仿宋" w:hAnsi="仿宋" w:eastAsia="仿宋" w:cs="仿宋"/>
          <w:b/>
          <w:sz w:val="32"/>
          <w:szCs w:val="32"/>
          <w:lang w:eastAsia="zh-CN"/>
        </w:rPr>
        <w:t>后勤保障部</w:t>
      </w:r>
      <w:r>
        <w:rPr>
          <w:rFonts w:hint="eastAsia" w:ascii="仿宋" w:hAnsi="仿宋" w:eastAsia="仿宋" w:cs="仿宋"/>
          <w:b/>
          <w:sz w:val="32"/>
          <w:szCs w:val="32"/>
        </w:rPr>
        <w:t>保卫</w:t>
      </w:r>
      <w:r>
        <w:rPr>
          <w:rFonts w:hint="eastAsia" w:ascii="仿宋" w:hAnsi="仿宋" w:eastAsia="仿宋" w:cs="仿宋"/>
          <w:b/>
          <w:sz w:val="32"/>
          <w:szCs w:val="32"/>
          <w:lang w:eastAsia="zh-CN"/>
        </w:rPr>
        <w:t>部门</w:t>
      </w:r>
      <w:r>
        <w:rPr>
          <w:rFonts w:hint="eastAsia" w:ascii="仿宋" w:hAnsi="仿宋" w:eastAsia="仿宋" w:cs="仿宋"/>
          <w:b/>
          <w:sz w:val="32"/>
          <w:szCs w:val="32"/>
        </w:rPr>
        <w:t>：</w:t>
      </w:r>
      <w:r>
        <w:rPr>
          <w:rFonts w:hint="eastAsia" w:ascii="仿宋" w:hAnsi="仿宋" w:eastAsia="仿宋" w:cs="仿宋"/>
          <w:sz w:val="32"/>
          <w:szCs w:val="32"/>
        </w:rPr>
        <w:t>在控烟领导小组领导下，积极参与创建无烟医院工作。负责督促保安加强控烟巡视和主动劝阻吸烟，不在禁烟区吸烟及不穿工作服在吸烟区吸烟。</w:t>
      </w:r>
    </w:p>
    <w:p>
      <w:pPr>
        <w:widowControl/>
        <w:ind w:firstLine="540"/>
        <w:jc w:val="left"/>
        <w:rPr>
          <w:rFonts w:hint="eastAsia" w:ascii="仿宋" w:hAnsi="仿宋" w:eastAsia="仿宋" w:cs="仿宋"/>
          <w:sz w:val="32"/>
          <w:szCs w:val="32"/>
        </w:rPr>
      </w:pPr>
      <w:r>
        <w:rPr>
          <w:rFonts w:hint="eastAsia" w:ascii="仿宋" w:hAnsi="仿宋" w:eastAsia="仿宋" w:cs="仿宋"/>
          <w:b/>
          <w:sz w:val="32"/>
          <w:szCs w:val="32"/>
        </w:rPr>
        <w:t>四、</w:t>
      </w:r>
      <w:r>
        <w:rPr>
          <w:rFonts w:hint="eastAsia" w:ascii="仿宋" w:hAnsi="仿宋" w:eastAsia="仿宋" w:cs="仿宋"/>
          <w:b/>
          <w:sz w:val="32"/>
          <w:szCs w:val="32"/>
          <w:lang w:eastAsia="zh-CN"/>
        </w:rPr>
        <w:t>健康教育科</w:t>
      </w:r>
      <w:r>
        <w:rPr>
          <w:rFonts w:hint="eastAsia" w:ascii="仿宋" w:hAnsi="仿宋" w:eastAsia="仿宋" w:cs="仿宋"/>
          <w:b/>
          <w:sz w:val="32"/>
          <w:szCs w:val="32"/>
        </w:rPr>
        <w:t>：</w:t>
      </w:r>
      <w:r>
        <w:rPr>
          <w:rFonts w:hint="eastAsia" w:ascii="仿宋" w:hAnsi="仿宋" w:eastAsia="仿宋" w:cs="仿宋"/>
          <w:sz w:val="32"/>
          <w:szCs w:val="32"/>
        </w:rPr>
        <w:t xml:space="preserve">在控烟领导小组领导下，积极参与创建无烟医院工作。负责禁烟标识、宣传画、指示牌的张贴。 </w:t>
      </w:r>
    </w:p>
    <w:p>
      <w:pPr>
        <w:widowControl/>
        <w:ind w:firstLine="540"/>
        <w:jc w:val="left"/>
        <w:rPr>
          <w:rFonts w:hint="eastAsia" w:ascii="仿宋" w:hAnsi="仿宋" w:eastAsia="仿宋" w:cs="仿宋"/>
          <w:sz w:val="32"/>
          <w:szCs w:val="32"/>
        </w:rPr>
      </w:pPr>
      <w:r>
        <w:rPr>
          <w:rFonts w:hint="eastAsia" w:ascii="仿宋" w:hAnsi="仿宋" w:eastAsia="仿宋" w:cs="仿宋"/>
          <w:b/>
          <w:sz w:val="32"/>
          <w:szCs w:val="32"/>
        </w:rPr>
        <w:t>五、宣传科：</w:t>
      </w:r>
      <w:r>
        <w:rPr>
          <w:rFonts w:hint="eastAsia" w:ascii="仿宋" w:hAnsi="仿宋" w:eastAsia="仿宋" w:cs="仿宋"/>
          <w:sz w:val="32"/>
          <w:szCs w:val="32"/>
        </w:rPr>
        <w:t>在控烟领导小组领导下，积极参与创建无烟医院工作。负责控烟相关内容多形式、多途径宣传，负责制作控烟宣传、宣教资料。</w:t>
      </w:r>
    </w:p>
    <w:p>
      <w:pPr>
        <w:widowControl/>
        <w:ind w:firstLine="540"/>
        <w:jc w:val="left"/>
        <w:rPr>
          <w:rFonts w:hint="eastAsia" w:ascii="仿宋" w:hAnsi="仿宋" w:eastAsia="仿宋" w:cs="仿宋"/>
          <w:sz w:val="32"/>
          <w:szCs w:val="32"/>
        </w:rPr>
      </w:pPr>
      <w:r>
        <w:rPr>
          <w:rFonts w:hint="eastAsia" w:ascii="仿宋" w:hAnsi="仿宋" w:eastAsia="仿宋" w:cs="仿宋"/>
          <w:b/>
          <w:sz w:val="32"/>
          <w:szCs w:val="32"/>
        </w:rPr>
        <w:t>六、</w:t>
      </w:r>
      <w:r>
        <w:rPr>
          <w:rFonts w:hint="eastAsia" w:ascii="仿宋" w:hAnsi="仿宋" w:eastAsia="仿宋" w:cs="仿宋"/>
          <w:b/>
          <w:sz w:val="32"/>
          <w:szCs w:val="32"/>
          <w:lang w:eastAsia="zh-CN"/>
        </w:rPr>
        <w:t>医教部</w:t>
      </w:r>
      <w:r>
        <w:rPr>
          <w:rFonts w:hint="eastAsia" w:ascii="仿宋" w:hAnsi="仿宋" w:eastAsia="仿宋" w:cs="仿宋"/>
          <w:b/>
          <w:sz w:val="32"/>
          <w:szCs w:val="32"/>
        </w:rPr>
        <w:t>：</w:t>
      </w:r>
      <w:r>
        <w:rPr>
          <w:rFonts w:hint="eastAsia" w:ascii="仿宋" w:hAnsi="仿宋" w:eastAsia="仿宋" w:cs="仿宋"/>
          <w:sz w:val="32"/>
          <w:szCs w:val="32"/>
        </w:rPr>
        <w:t xml:space="preserve">在控烟领导小组领导下，积极参与创建无烟医院工作。负责管理各科主任对本病区的控烟工作，参与控烟工作督查和效果评价。 </w:t>
      </w:r>
    </w:p>
    <w:p>
      <w:pPr>
        <w:widowControl/>
        <w:ind w:firstLine="540"/>
        <w:jc w:val="left"/>
        <w:rPr>
          <w:rFonts w:hint="eastAsia" w:ascii="仿宋" w:hAnsi="仿宋" w:eastAsia="仿宋" w:cs="仿宋"/>
          <w:sz w:val="32"/>
          <w:szCs w:val="32"/>
        </w:rPr>
      </w:pPr>
      <w:r>
        <w:rPr>
          <w:rFonts w:hint="eastAsia" w:ascii="仿宋" w:hAnsi="仿宋" w:eastAsia="仿宋" w:cs="仿宋"/>
          <w:b/>
          <w:sz w:val="32"/>
          <w:szCs w:val="32"/>
        </w:rPr>
        <w:t>七、护理部：</w:t>
      </w:r>
      <w:r>
        <w:rPr>
          <w:rFonts w:hint="eastAsia" w:ascii="仿宋" w:hAnsi="仿宋" w:eastAsia="仿宋" w:cs="仿宋"/>
          <w:sz w:val="32"/>
          <w:szCs w:val="32"/>
        </w:rPr>
        <w:t>在控烟领导小组领导下，积极参与创建无烟医院工作。 负责管理各病区护士长对本病区的控烟工作，参与控烟工作督查和效果评价。</w:t>
      </w:r>
    </w:p>
    <w:p>
      <w:pPr>
        <w:widowControl/>
        <w:ind w:firstLine="540"/>
        <w:jc w:val="left"/>
        <w:rPr>
          <w:rFonts w:hint="eastAsia" w:ascii="仿宋" w:hAnsi="仿宋" w:eastAsia="仿宋" w:cs="仿宋"/>
          <w:sz w:val="32"/>
          <w:szCs w:val="32"/>
        </w:rPr>
      </w:pPr>
      <w:r>
        <w:rPr>
          <w:rFonts w:hint="eastAsia" w:ascii="仿宋" w:hAnsi="仿宋" w:eastAsia="仿宋" w:cs="仿宋"/>
          <w:b/>
          <w:sz w:val="32"/>
          <w:szCs w:val="32"/>
        </w:rPr>
        <w:t>八、门诊部：</w:t>
      </w:r>
      <w:r>
        <w:rPr>
          <w:rFonts w:hint="eastAsia" w:ascii="仿宋" w:hAnsi="仿宋" w:eastAsia="仿宋" w:cs="仿宋"/>
          <w:sz w:val="32"/>
          <w:szCs w:val="32"/>
        </w:rPr>
        <w:t xml:space="preserve">在控烟领导小组领导下，积极参与创建无烟医院工作。负责管理门诊区域禁止吸烟工作，参与控烟工作督查和效果评价。 </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bookmarkStart w:id="14" w:name="_Toc398276098"/>
      <w:bookmarkStart w:id="15" w:name="_Toc398281549"/>
      <w:r>
        <w:rPr>
          <w:rFonts w:hint="eastAsia" w:ascii="方正公文小标宋" w:hAnsi="方正公文小标宋" w:eastAsia="方正公文小标宋" w:cs="方正公文小标宋"/>
          <w:b w:val="0"/>
          <w:bCs/>
          <w:sz w:val="44"/>
          <w:szCs w:val="44"/>
          <w:lang w:eastAsia="zh-CN"/>
        </w:rPr>
        <w:t>控烟巡查员职责</w:t>
      </w:r>
      <w:bookmarkEnd w:id="14"/>
      <w:bookmarkEnd w:id="15"/>
    </w:p>
    <w:p>
      <w:pPr>
        <w:widowControl/>
        <w:spacing w:line="360" w:lineRule="auto"/>
        <w:jc w:val="left"/>
        <w:rPr>
          <w:rFonts w:hint="eastAsia" w:ascii="仿宋" w:hAnsi="仿宋" w:eastAsia="仿宋" w:cs="仿宋"/>
          <w:sz w:val="32"/>
          <w:szCs w:val="32"/>
        </w:rPr>
      </w:pP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1、严格执行医院各项控烟规章制度。</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2、严禁在院内工作场所及室内吸烟，不接受旁人敬烟。</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3、吸烟者应主动戒烟。</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4、负有劝阻旁人吸烟的责任。</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5、每天随时巡视包干区，进行清理打扫，落实无烟环境。</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6、看到烟蒂随时主动捡拾，并有宣传控烟的责任。</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7、积极参加医院控烟知识的培训。</w:t>
      </w:r>
    </w:p>
    <w:p>
      <w:pPr>
        <w:jc w:val="center"/>
        <w:outlineLvl w:val="1"/>
        <w:rPr>
          <w:rFonts w:hint="eastAsia" w:ascii="仿宋" w:hAnsi="仿宋" w:eastAsia="仿宋" w:cs="仿宋"/>
          <w:b/>
          <w:sz w:val="32"/>
          <w:szCs w:val="32"/>
          <w:lang w:eastAsia="zh-CN"/>
        </w:rPr>
      </w:pPr>
      <w:bookmarkStart w:id="16" w:name="_Toc398276099"/>
      <w:bookmarkStart w:id="17" w:name="_Toc398281550"/>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控烟监督员职责</w:t>
      </w:r>
      <w:bookmarkEnd w:id="16"/>
      <w:bookmarkEnd w:id="17"/>
    </w:p>
    <w:p>
      <w:pPr>
        <w:widowControl/>
        <w:spacing w:line="360" w:lineRule="auto"/>
        <w:ind w:firstLine="640" w:firstLineChars="200"/>
        <w:jc w:val="left"/>
        <w:rPr>
          <w:rFonts w:hint="eastAsia" w:ascii="仿宋" w:hAnsi="仿宋" w:eastAsia="仿宋" w:cs="仿宋"/>
          <w:sz w:val="32"/>
          <w:szCs w:val="32"/>
        </w:rPr>
      </w:pP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1、不定期对责任区无烟环境进行监督检查，每天至少巡查两次。</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2、督促保洁及时清扫责任区，不得在禁烟区发现烟头、烟灰。</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3、督促科内吸烟同志戒烟、监督科内同志不在禁烟区吸烟，不听劝阻者应向科主任、控烟办报告。</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4、监督员应将监督、巡查情况及时记录，以利于考评和奖惩。</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5、督促科室成员向病人及家属进行控烟宣教。</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bookmarkStart w:id="18" w:name="_Toc398276100"/>
      <w:bookmarkStart w:id="19" w:name="_Toc398281551"/>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科室控烟管理小组工作职责</w:t>
      </w:r>
      <w:bookmarkEnd w:id="18"/>
      <w:bookmarkEnd w:id="19"/>
    </w:p>
    <w:p>
      <w:pPr>
        <w:widowControl/>
        <w:spacing w:line="360" w:lineRule="auto"/>
        <w:ind w:firstLine="640" w:firstLineChars="200"/>
        <w:jc w:val="left"/>
        <w:rPr>
          <w:rFonts w:hint="eastAsia" w:ascii="仿宋" w:hAnsi="仿宋" w:eastAsia="仿宋" w:cs="仿宋"/>
          <w:sz w:val="32"/>
          <w:szCs w:val="32"/>
        </w:rPr>
      </w:pP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各临床科室要设有控烟管理小组，由科主任、护士长、控烟监督员及控烟骨干组成，其工作职责如下。</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1、负责本科室控烟管理的各项工作。</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2、根据本科室控烟情况的特点，制定管理办法并组织实施。</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3、对科室控烟工作进行监督，采取有效措施，落实科室控烟工作。</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4、组织本科室医护和工勤人员控烟知识的培训。</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5、做好科室的控烟干预、宣传工作。</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6、落实科室无烟环境。</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7、完成医院控烟领导小组交办的其它控烟工作。</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bookmarkStart w:id="20" w:name="_Toc398276101"/>
      <w:bookmarkStart w:id="21" w:name="_Toc398281552"/>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医生控烟职责</w:t>
      </w:r>
      <w:bookmarkEnd w:id="20"/>
      <w:bookmarkEnd w:id="21"/>
    </w:p>
    <w:p>
      <w:pPr>
        <w:widowControl/>
        <w:spacing w:line="360" w:lineRule="auto"/>
        <w:jc w:val="left"/>
        <w:rPr>
          <w:rFonts w:hint="eastAsia" w:ascii="仿宋" w:hAnsi="仿宋" w:eastAsia="仿宋" w:cs="仿宋"/>
          <w:sz w:val="32"/>
          <w:szCs w:val="32"/>
        </w:rPr>
      </w:pP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1、严格执行医院各项控烟规章制度。</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2、做控烟表率，严禁在院内工作场所及室内吸烟，不接受旁人敬烟。</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3、吸烟医生应主动戒烟。</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4、医生负有劝阻旁人吸烟的责任。</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5、做控烟的义务宣传员。</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6、医生应掌握戒烟技巧，特别是内科医生应了解戒烟方法。</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7、医生在询问病史应主动询问病人吸烟情况，对吸烟者提供劝阻和戒烟忠告。</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8、内科医生开设戒烟门诊为病人提供戒烟服务。</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9、积极参加医院控烟知识的培训。</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10、落实科室无烟环境，看到烟蒂主动捡拾。</w:t>
      </w:r>
    </w:p>
    <w:p>
      <w:pPr>
        <w:jc w:val="center"/>
        <w:outlineLvl w:val="1"/>
        <w:rPr>
          <w:rFonts w:hint="eastAsia" w:ascii="仿宋" w:hAnsi="仿宋" w:eastAsia="仿宋" w:cs="仿宋"/>
          <w:b/>
          <w:sz w:val="32"/>
          <w:szCs w:val="32"/>
          <w:lang w:eastAsia="zh-CN"/>
        </w:rPr>
      </w:pPr>
      <w:bookmarkStart w:id="22" w:name="_Toc398276102"/>
      <w:bookmarkStart w:id="23" w:name="_Toc398281553"/>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护士控烟职责</w:t>
      </w:r>
      <w:bookmarkEnd w:id="22"/>
      <w:bookmarkEnd w:id="23"/>
    </w:p>
    <w:p>
      <w:pPr>
        <w:widowControl/>
        <w:spacing w:line="360" w:lineRule="auto"/>
        <w:jc w:val="left"/>
        <w:rPr>
          <w:rFonts w:hint="eastAsia" w:ascii="仿宋" w:hAnsi="仿宋" w:eastAsia="仿宋" w:cs="仿宋"/>
          <w:sz w:val="32"/>
          <w:szCs w:val="32"/>
        </w:rPr>
      </w:pP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1、严格执行医院各项控烟规章制度。</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2、护士负有劝阻旁人吸烟的责任。</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3、应掌握简单的戒烟技巧。</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4、在病人入院宣教时主动询问病人吸烟情况，对吸烟者提供劝阻和戒烟忠告。</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5、落实科室无烟环境，看到烟蒂主动捡拾。</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6、积极参加医院控烟知识的培训。</w:t>
      </w:r>
    </w:p>
    <w:p>
      <w:pPr>
        <w:widowControl/>
        <w:spacing w:line="360" w:lineRule="auto"/>
        <w:jc w:val="left"/>
        <w:rPr>
          <w:rFonts w:hint="eastAsia" w:ascii="仿宋" w:hAnsi="仿宋" w:eastAsia="仿宋" w:cs="仿宋"/>
          <w:sz w:val="32"/>
          <w:szCs w:val="32"/>
        </w:rPr>
      </w:pPr>
    </w:p>
    <w:p>
      <w:pPr>
        <w:jc w:val="center"/>
        <w:outlineLvl w:val="1"/>
        <w:rPr>
          <w:rFonts w:hint="eastAsia" w:ascii="仿宋" w:hAnsi="仿宋" w:eastAsia="仿宋" w:cs="仿宋"/>
          <w:b/>
          <w:sz w:val="32"/>
          <w:szCs w:val="32"/>
          <w:lang w:eastAsia="zh-CN"/>
        </w:rPr>
      </w:pPr>
      <w:bookmarkStart w:id="24" w:name="_Toc398276103"/>
      <w:bookmarkStart w:id="25" w:name="_Toc398281554"/>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jc w:val="center"/>
        <w:outlineLvl w:val="1"/>
        <w:rPr>
          <w:rFonts w:hint="eastAsia" w:ascii="仿宋" w:hAnsi="仿宋" w:eastAsia="仿宋" w:cs="仿宋"/>
          <w:b/>
          <w:sz w:val="32"/>
          <w:szCs w:val="32"/>
          <w:lang w:eastAsia="zh-CN"/>
        </w:r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湘潭市妇幼保健院</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outlineLvl w:val="1"/>
        <w:rPr>
          <w:rFonts w:hint="eastAsia" w:ascii="方正公文小标宋" w:hAnsi="方正公文小标宋" w:eastAsia="方正公文小标宋" w:cs="方正公文小标宋"/>
          <w:b w:val="0"/>
          <w:bCs/>
          <w:sz w:val="44"/>
          <w:szCs w:val="44"/>
          <w:lang w:eastAsia="zh-CN"/>
        </w:rPr>
      </w:pPr>
      <w:r>
        <w:rPr>
          <w:rFonts w:hint="eastAsia" w:ascii="方正公文小标宋" w:hAnsi="方正公文小标宋" w:eastAsia="方正公文小标宋" w:cs="方正公文小标宋"/>
          <w:b w:val="0"/>
          <w:bCs/>
          <w:sz w:val="44"/>
          <w:szCs w:val="44"/>
          <w:lang w:eastAsia="zh-CN"/>
        </w:rPr>
        <w:t>其他员工控烟职责</w:t>
      </w:r>
      <w:bookmarkEnd w:id="24"/>
      <w:bookmarkEnd w:id="25"/>
    </w:p>
    <w:p>
      <w:pPr>
        <w:widowControl/>
        <w:spacing w:line="360" w:lineRule="auto"/>
        <w:jc w:val="left"/>
        <w:rPr>
          <w:rFonts w:hint="eastAsia" w:ascii="仿宋" w:hAnsi="仿宋" w:eastAsia="仿宋" w:cs="仿宋"/>
          <w:sz w:val="32"/>
          <w:szCs w:val="32"/>
        </w:rPr>
      </w:pP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1、严格执行医院各项控烟规章制度。</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2、做控烟表率，严禁在院内工作场所及室内吸烟，不接受旁人敬烟。</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3、应主动戒烟并负有劝阻旁人吸烟的责任。</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4、做控烟的义务宣传员。</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5、积极参加医院控烟知识的培训。</w:t>
      </w:r>
    </w:p>
    <w:p>
      <w:pPr>
        <w:widowControl/>
        <w:spacing w:line="360" w:lineRule="auto"/>
        <w:ind w:firstLine="640" w:firstLineChars="200"/>
        <w:jc w:val="left"/>
        <w:rPr>
          <w:rFonts w:hint="eastAsia" w:ascii="仿宋" w:hAnsi="仿宋" w:eastAsia="仿宋" w:cs="仿宋"/>
          <w:sz w:val="32"/>
          <w:szCs w:val="32"/>
        </w:rPr>
      </w:pPr>
      <w:r>
        <w:rPr>
          <w:rFonts w:hint="eastAsia" w:ascii="仿宋" w:hAnsi="仿宋" w:eastAsia="仿宋" w:cs="仿宋"/>
          <w:sz w:val="32"/>
          <w:szCs w:val="32"/>
        </w:rPr>
        <w:t>6、落实科室无烟环境，看到烟蒂主动捡拾</w:t>
      </w: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center"/>
        <w:rPr>
          <w:rFonts w:hint="eastAsia" w:ascii="仿宋" w:hAnsi="仿宋" w:eastAsia="仿宋" w:cs="仿宋"/>
          <w:sz w:val="32"/>
          <w:szCs w:val="32"/>
        </w:rPr>
      </w:pPr>
    </w:p>
    <w:p>
      <w:pPr>
        <w:jc w:val="both"/>
        <w:rPr>
          <w:rFonts w:hint="eastAsia" w:ascii="仿宋" w:hAnsi="仿宋" w:eastAsia="仿宋" w:cs="仿宋"/>
          <w:sz w:val="32"/>
          <w:szCs w:val="32"/>
        </w:rPr>
      </w:pPr>
    </w:p>
    <w:sectPr>
      <w:pgSz w:w="11906" w:h="16838"/>
      <w:pgMar w:top="1440" w:right="1106" w:bottom="1440" w:left="144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D6E800A-E8BA-4B54-AE1E-90C802088258}"/>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T Extra">
    <w:panose1 w:val="05050102010205020202"/>
    <w:charset w:val="02"/>
    <w:family w:val="roman"/>
    <w:pitch w:val="default"/>
    <w:sig w:usb0="80000000" w:usb1="00000000" w:usb2="00000000" w:usb3="00000000" w:csb0="00000000" w:csb1="00000000"/>
  </w:font>
  <w:font w:name="仿宋">
    <w:panose1 w:val="02010609060101010101"/>
    <w:charset w:val="86"/>
    <w:family w:val="auto"/>
    <w:pitch w:val="default"/>
    <w:sig w:usb0="800002BF" w:usb1="38CF7CFA" w:usb2="00000016" w:usb3="00000000" w:csb0="00040001" w:csb1="00000000"/>
    <w:embedRegular r:id="rId2" w:fontKey="{78E2202A-802A-48B4-8B0D-8F34CA4627E5}"/>
  </w:font>
  <w:font w:name="方正公文小标宋">
    <w:panose1 w:val="02000500000000000000"/>
    <w:charset w:val="86"/>
    <w:family w:val="auto"/>
    <w:pitch w:val="default"/>
    <w:sig w:usb0="A00002BF" w:usb1="38CF7CFA" w:usb2="00000016" w:usb3="00000000" w:csb0="00040001" w:csb1="00000000"/>
    <w:embedRegular r:id="rId3" w:fontKey="{064AD435-B5E3-4F30-AB76-689C86955121}"/>
  </w:font>
  <w:font w:name="楷体">
    <w:panose1 w:val="02010609060101010101"/>
    <w:charset w:val="86"/>
    <w:family w:val="auto"/>
    <w:pitch w:val="default"/>
    <w:sig w:usb0="800002BF" w:usb1="38CF7CFA" w:usb2="00000016" w:usb3="00000000" w:csb0="00040001" w:csb1="00000000"/>
    <w:embedRegular r:id="rId4" w:fontKey="{65E9BA6E-25F5-4767-8EF8-25C3511ACACC}"/>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right" w:y="1"/>
      <w:rPr>
        <w:rStyle w:val="10"/>
      </w:rPr>
    </w:pPr>
    <w:r>
      <w:rPr>
        <w:rStyle w:val="10"/>
      </w:rPr>
      <w:fldChar w:fldCharType="begin"/>
    </w:r>
    <w:r>
      <w:rPr>
        <w:rStyle w:val="10"/>
      </w:rPr>
      <w:instrText xml:space="preserve">PAGE  </w:instrText>
    </w:r>
    <w:r>
      <w:rPr>
        <w:rStyle w:val="10"/>
      </w:rPr>
      <w:fldChar w:fldCharType="end"/>
    </w:r>
  </w:p>
  <w:p>
    <w:pPr>
      <w:pStyle w:val="2"/>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rPr>
        <w:rFonts w:hint="eastAsia" w:ascii="仿宋_GB2312" w:eastAsia="仿宋_GB2312"/>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3B2E55"/>
    <w:multiLevelType w:val="singleLevel"/>
    <w:tmpl w:val="843B2E55"/>
    <w:lvl w:ilvl="0" w:tentative="0">
      <w:start w:val="1"/>
      <w:numFmt w:val="chineseCounting"/>
      <w:suff w:val="nothing"/>
      <w:lvlText w:val="%1、"/>
      <w:lvlJc w:val="left"/>
      <w:pPr>
        <w:ind w:left="0" w:firstLine="420"/>
      </w:pPr>
      <w:rPr>
        <w:rFonts w:hint="eastAsia"/>
      </w:rPr>
    </w:lvl>
  </w:abstractNum>
  <w:abstractNum w:abstractNumId="1">
    <w:nsid w:val="9B55FCE3"/>
    <w:multiLevelType w:val="singleLevel"/>
    <w:tmpl w:val="9B55FCE3"/>
    <w:lvl w:ilvl="0" w:tentative="0">
      <w:start w:val="1"/>
      <w:numFmt w:val="chineseCounting"/>
      <w:suff w:val="nothing"/>
      <w:lvlText w:val="%1、"/>
      <w:lvlJc w:val="left"/>
      <w:pPr>
        <w:ind w:left="0" w:firstLine="420"/>
      </w:pPr>
      <w:rPr>
        <w:rFonts w:hint="eastAsia"/>
      </w:rPr>
    </w:lvl>
  </w:abstractNum>
  <w:abstractNum w:abstractNumId="2">
    <w:nsid w:val="572A0852"/>
    <w:multiLevelType w:val="singleLevel"/>
    <w:tmpl w:val="572A0852"/>
    <w:lvl w:ilvl="0" w:tentative="0">
      <w:start w:val="6"/>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2MmM0Yjc3ODJlNDI4ZjIyNGRlMWNjYjc5NTY0ZmUifQ=="/>
  </w:docVars>
  <w:rsids>
    <w:rsidRoot w:val="006967E4"/>
    <w:rsid w:val="00007B20"/>
    <w:rsid w:val="000A31CC"/>
    <w:rsid w:val="00122D5A"/>
    <w:rsid w:val="00124458"/>
    <w:rsid w:val="00140005"/>
    <w:rsid w:val="001653A7"/>
    <w:rsid w:val="00205C4B"/>
    <w:rsid w:val="00270532"/>
    <w:rsid w:val="00301EF7"/>
    <w:rsid w:val="00326DB0"/>
    <w:rsid w:val="004F2B9C"/>
    <w:rsid w:val="0056670C"/>
    <w:rsid w:val="00657B55"/>
    <w:rsid w:val="006967E4"/>
    <w:rsid w:val="008E42E0"/>
    <w:rsid w:val="00926291"/>
    <w:rsid w:val="0095067C"/>
    <w:rsid w:val="009507AE"/>
    <w:rsid w:val="0097475B"/>
    <w:rsid w:val="009C46CA"/>
    <w:rsid w:val="00AE24B8"/>
    <w:rsid w:val="00AE2713"/>
    <w:rsid w:val="00D45944"/>
    <w:rsid w:val="00E0670F"/>
    <w:rsid w:val="00F7076B"/>
    <w:rsid w:val="00FE3C09"/>
    <w:rsid w:val="00FF2059"/>
    <w:rsid w:val="00FF6AE0"/>
    <w:rsid w:val="0D6D59C4"/>
    <w:rsid w:val="0F6935ED"/>
    <w:rsid w:val="4A4A3BD5"/>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toc 1"/>
    <w:basedOn w:val="1"/>
    <w:next w:val="1"/>
    <w:semiHidden/>
    <w:uiPriority w:val="0"/>
  </w:style>
  <w:style w:type="paragraph" w:styleId="5">
    <w:name w:val="toc 2"/>
    <w:basedOn w:val="1"/>
    <w:next w:val="1"/>
    <w:semiHidden/>
    <w:uiPriority w:val="0"/>
    <w:pPr>
      <w:ind w:left="420" w:leftChars="200"/>
    </w:pPr>
  </w:style>
  <w:style w:type="paragraph" w:styleId="6">
    <w:name w:val="Normal (Web)"/>
    <w:basedOn w:val="1"/>
    <w:uiPriority w:val="0"/>
    <w:pPr>
      <w:widowControl/>
      <w:spacing w:before="100" w:beforeAutospacing="1" w:after="100" w:afterAutospacing="1"/>
      <w:jc w:val="left"/>
    </w:pPr>
    <w:rPr>
      <w:rFonts w:ascii="宋体" w:hAnsi="宋体" w:cs="宋体"/>
      <w:kern w:val="0"/>
      <w:sz w:val="24"/>
    </w:rPr>
  </w:style>
  <w:style w:type="table" w:styleId="8">
    <w:name w:val="Table Grid"/>
    <w:basedOn w:val="7"/>
    <w:uiPriority w:val="0"/>
    <w:pPr>
      <w:widowControl w:val="0"/>
      <w:jc w:val="both"/>
    </w:pPr>
    <w:rPr>
      <w:rFonts w:ascii="MT Extra" w:hAnsi="MT Extra" w:cs="MT Extr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uiPriority w:val="0"/>
  </w:style>
  <w:style w:type="character" w:styleId="11">
    <w:name w:val="FollowedHyperlink"/>
    <w:basedOn w:val="9"/>
    <w:uiPriority w:val="0"/>
    <w:rPr>
      <w:color w:val="800080"/>
      <w:u w:val="single"/>
    </w:rPr>
  </w:style>
  <w:style w:type="character" w:styleId="12">
    <w:name w:val="Hyperlink"/>
    <w:basedOn w:val="9"/>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Company>
  <Pages>18</Pages>
  <Words>4425</Words>
  <Characters>4449</Characters>
  <Lines>57</Lines>
  <Paragraphs>16</Paragraphs>
  <TotalTime>16</TotalTime>
  <ScaleCrop>false</ScaleCrop>
  <LinksUpToDate>false</LinksUpToDate>
  <CharactersWithSpaces>4526</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2019-04-16T07:08:00Z</dcterms:created>
  <dc:creator>用户</dc:creator>
  <cp:lastModifiedBy>朱柯</cp:lastModifiedBy>
  <cp:lastPrinted>2014-09-12T02:38:00Z</cp:lastPrinted>
  <dcterms:modified xsi:type="dcterms:W3CDTF">2023-02-13T02:50:12Z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E2ACB393270B4D6B9775A0F205AD3788</vt:lpwstr>
  </property>
</Properties>
</file>